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90" w:rsidRDefault="00C95690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-407670</wp:posOffset>
            </wp:positionV>
            <wp:extent cx="1692746" cy="7924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SO bilingual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4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26" w:rsidRPr="00CD40BB" w:rsidRDefault="006A787E" w:rsidP="00C95690">
      <w:pPr>
        <w:jc w:val="center"/>
        <w:rPr>
          <w:b/>
          <w:sz w:val="28"/>
          <w:lang w:val="en-US"/>
        </w:rPr>
      </w:pPr>
      <w:r w:rsidRPr="00CD40BB">
        <w:rPr>
          <w:b/>
          <w:sz w:val="28"/>
          <w:lang w:val="en-US"/>
        </w:rPr>
        <w:t xml:space="preserve">JHSO - </w:t>
      </w:r>
      <w:r w:rsidR="00C95690" w:rsidRPr="00CD40BB">
        <w:rPr>
          <w:b/>
          <w:sz w:val="28"/>
          <w:lang w:val="en-US"/>
        </w:rPr>
        <w:t>CCMS Eligibility Assessment</w:t>
      </w:r>
    </w:p>
    <w:p w:rsidR="006A787E" w:rsidRDefault="006A787E">
      <w:pPr>
        <w:rPr>
          <w:lang w:val="en-US"/>
        </w:rPr>
      </w:pPr>
      <w:r w:rsidRPr="009C031C">
        <w:rPr>
          <w:b/>
          <w:lang w:val="en-US"/>
        </w:rPr>
        <w:t>Client name</w:t>
      </w:r>
      <w:r w:rsidR="008328FA" w:rsidRPr="009C031C">
        <w:rPr>
          <w:b/>
          <w:lang w:val="en-US"/>
        </w:rPr>
        <w:t>:</w:t>
      </w:r>
      <w:r w:rsidR="008328FA">
        <w:rPr>
          <w:lang w:val="en-US"/>
        </w:rPr>
        <w:t xml:space="preserve"> </w:t>
      </w:r>
      <w:r w:rsidR="00B73021">
        <w:rPr>
          <w:lang w:val="en-US"/>
        </w:rPr>
        <w:t>__________________________________________________________________________</w:t>
      </w:r>
      <w:r>
        <w:rPr>
          <w:lang w:val="en-US"/>
        </w:rPr>
        <w:br/>
      </w:r>
      <w:r>
        <w:rPr>
          <w:lang w:val="en-US"/>
        </w:rPr>
        <w:br/>
      </w:r>
      <w:r w:rsidRPr="009C031C">
        <w:rPr>
          <w:b/>
          <w:lang w:val="en-US"/>
        </w:rPr>
        <w:t xml:space="preserve">Date </w:t>
      </w:r>
      <w:r w:rsidR="008328FA" w:rsidRPr="009C031C">
        <w:rPr>
          <w:b/>
          <w:lang w:val="en-US"/>
        </w:rPr>
        <w:t xml:space="preserve">and location </w:t>
      </w:r>
      <w:r w:rsidRPr="009C031C">
        <w:rPr>
          <w:b/>
          <w:lang w:val="en-US"/>
        </w:rPr>
        <w:t>of assessment interview</w:t>
      </w:r>
      <w:r w:rsidR="008328FA">
        <w:rPr>
          <w:lang w:val="en-US"/>
        </w:rPr>
        <w:t xml:space="preserve">: </w:t>
      </w:r>
      <w:r w:rsidR="00B73021">
        <w:rPr>
          <w:lang w:val="en-US"/>
        </w:rPr>
        <w:t>_________________________________________________</w:t>
      </w:r>
      <w:r>
        <w:rPr>
          <w:lang w:val="en-US"/>
        </w:rPr>
        <w:br/>
      </w:r>
      <w:r>
        <w:rPr>
          <w:lang w:val="en-US"/>
        </w:rPr>
        <w:br/>
      </w:r>
      <w:r w:rsidRPr="009C031C">
        <w:rPr>
          <w:b/>
          <w:lang w:val="en-US"/>
        </w:rPr>
        <w:t>Persons present during interview:</w:t>
      </w:r>
      <w:r w:rsidR="004524A7">
        <w:rPr>
          <w:lang w:val="en-US"/>
        </w:rPr>
        <w:br/>
      </w:r>
      <w:r w:rsidR="00B73021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021" w:rsidRPr="00F050F8">
        <w:rPr>
          <w:color w:val="A6A6A6" w:themeColor="background1" w:themeShade="A6"/>
          <w:lang w:val="en-US"/>
        </w:rPr>
        <w:br/>
      </w:r>
      <w:r w:rsidR="00B73021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94E" w:rsidRDefault="00C4694E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111240" cy="14325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D68F1" id="Rectangle 2" o:spid="_x0000_s1026" style="position:absolute;margin-left:0;margin-top:11.9pt;width:481.2pt;height:112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C95690" w:rsidRDefault="00D45529">
      <w:pPr>
        <w:rPr>
          <w:lang w:val="en-US"/>
        </w:rPr>
      </w:pPr>
      <w:r>
        <w:rPr>
          <w:lang w:val="en-US"/>
        </w:rPr>
        <w:t>Explain the objectives of the assessment interview to the client</w:t>
      </w:r>
      <w:r w:rsidR="00C95690" w:rsidRPr="00C4694E">
        <w:rPr>
          <w:lang w:val="en-US"/>
        </w:rPr>
        <w:t>:</w:t>
      </w:r>
      <w:r w:rsidR="00C95690">
        <w:rPr>
          <w:lang w:val="en-US"/>
        </w:rPr>
        <w:t xml:space="preserve"> </w:t>
      </w:r>
      <w:r w:rsidR="00C95690">
        <w:rPr>
          <w:lang w:val="en-US"/>
        </w:rPr>
        <w:br/>
      </w:r>
      <w:r w:rsidR="00C95690" w:rsidRPr="00D45529">
        <w:rPr>
          <w:i/>
          <w:lang w:val="en-US"/>
        </w:rPr>
        <w:t>1) Assess the viability of the individual’s willingness to comply with imposed conditions and to participate in the CCMS program to a level that would sufficiently mitigate their level of risk and increase the likelihood of their successful integration into the community</w:t>
      </w:r>
      <w:r w:rsidR="00C95690" w:rsidRPr="00D45529">
        <w:rPr>
          <w:i/>
          <w:lang w:val="en-US"/>
        </w:rPr>
        <w:br/>
        <w:t>2) Determine whether or not the JHS is able to meet their needs and manage their risk within the community.</w:t>
      </w:r>
      <w:r w:rsidR="00C95690">
        <w:rPr>
          <w:lang w:val="en-US"/>
        </w:rPr>
        <w:t xml:space="preserve"> </w:t>
      </w:r>
      <w:r w:rsidR="00C95690">
        <w:rPr>
          <w:lang w:val="en-US"/>
        </w:rPr>
        <w:br/>
      </w:r>
    </w:p>
    <w:p w:rsidR="00E06792" w:rsidRDefault="003A46DE">
      <w:pPr>
        <w:rPr>
          <w:u w:val="single"/>
          <w:lang w:val="en-US"/>
        </w:rPr>
      </w:pPr>
      <w:r w:rsidRPr="003C1630">
        <w:rPr>
          <w:b/>
          <w:lang w:val="en-US"/>
        </w:rPr>
        <w:t>Languages spoken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A46DE" w:rsidRPr="003C1630">
        <w:rPr>
          <w:b/>
          <w:lang w:val="en-US"/>
        </w:rPr>
        <w:t>Interpreter needed now or while on CCMS?</w:t>
      </w:r>
      <w:r w:rsidR="00E06792" w:rsidRPr="00E06792">
        <w:rPr>
          <w:u w:val="single"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lastRenderedPageBreak/>
        <w:br/>
      </w:r>
      <w:r w:rsidR="00C95690" w:rsidRPr="003C1630">
        <w:rPr>
          <w:b/>
          <w:lang w:val="en-US"/>
        </w:rPr>
        <w:t>Previous addres</w:t>
      </w:r>
      <w:r w:rsidR="00D45529">
        <w:rPr>
          <w:b/>
          <w:lang w:val="en-US"/>
        </w:rPr>
        <w:t>ses in Canada: which cities have they</w:t>
      </w:r>
      <w:r w:rsidR="00C95690" w:rsidRPr="003C1630">
        <w:rPr>
          <w:b/>
          <w:lang w:val="en-US"/>
        </w:rPr>
        <w:t xml:space="preserve"> lived in? F</w:t>
      </w:r>
      <w:r w:rsidR="00D45529">
        <w:rPr>
          <w:b/>
          <w:lang w:val="en-US"/>
        </w:rPr>
        <w:t>or those in/around Ottawa, are they</w:t>
      </w:r>
      <w:r w:rsidR="00C95690" w:rsidRPr="003C1630">
        <w:rPr>
          <w:b/>
          <w:lang w:val="en-US"/>
        </w:rPr>
        <w:t xml:space="preserve"> still in touch with family and friends in the area?</w:t>
      </w:r>
      <w:r w:rsidR="00E06792" w:rsidRPr="003C1630">
        <w:rPr>
          <w:b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C95690" w:rsidRPr="003C1630">
        <w:rPr>
          <w:b/>
          <w:lang w:val="en-US"/>
        </w:rPr>
        <w:t>Family and community ties</w:t>
      </w:r>
      <w:r w:rsidR="00C95690" w:rsidRPr="00E06792">
        <w:rPr>
          <w:u w:val="single"/>
          <w:lang w:val="en-US"/>
        </w:rPr>
        <w:t xml:space="preserve"> 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A46DE" w:rsidRPr="003C1630">
        <w:rPr>
          <w:b/>
          <w:lang w:val="en-US"/>
        </w:rPr>
        <w:t>Does the client have any children or dependents?</w:t>
      </w:r>
      <w:r w:rsidR="00E06792" w:rsidRPr="00E06792">
        <w:rPr>
          <w:u w:val="single"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3C1630" w:rsidP="003C1630">
      <w:pPr>
        <w:rPr>
          <w:b/>
          <w:lang w:val="en-US"/>
        </w:rPr>
      </w:pPr>
    </w:p>
    <w:p w:rsidR="003C1630" w:rsidRDefault="003C1630" w:rsidP="003C1630">
      <w:pPr>
        <w:rPr>
          <w:b/>
          <w:lang w:val="en-US"/>
        </w:rPr>
      </w:pPr>
    </w:p>
    <w:p w:rsidR="003C1630" w:rsidRDefault="003A46DE" w:rsidP="003C1630">
      <w:pPr>
        <w:rPr>
          <w:u w:val="single"/>
          <w:lang w:val="en-US"/>
        </w:rPr>
      </w:pPr>
      <w:r w:rsidRPr="003C1630">
        <w:rPr>
          <w:b/>
          <w:lang w:val="en-US"/>
        </w:rPr>
        <w:t>Client’s current / historical participation in community (sports teams, clubs, volunteering, church, attending the library, etc.)</w:t>
      </w:r>
      <w:r w:rsidRPr="00E06792">
        <w:rPr>
          <w:u w:val="single"/>
          <w:lang w:val="en-US"/>
        </w:rPr>
        <w:t xml:space="preserve"> 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</w:t>
      </w:r>
      <w:r w:rsidR="003C1630" w:rsidRPr="00F050F8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96396" w:rsidRPr="003C1630">
        <w:rPr>
          <w:b/>
          <w:lang w:val="en-US"/>
        </w:rPr>
        <w:t>Financial resources or income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C95690" w:rsidRPr="003C1630">
        <w:rPr>
          <w:b/>
          <w:lang w:val="en-US"/>
        </w:rPr>
        <w:t>Current and previous employment history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E06792">
      <w:pPr>
        <w:rPr>
          <w:u w:val="single"/>
          <w:lang w:val="en-US"/>
        </w:rPr>
      </w:pPr>
      <w:r>
        <w:rPr>
          <w:b/>
          <w:lang w:val="en-US"/>
        </w:rPr>
        <w:br/>
      </w:r>
      <w:r w:rsidR="00D45529">
        <w:rPr>
          <w:b/>
          <w:lang w:val="en-US"/>
        </w:rPr>
        <w:t>Job training: what training was completed or partially completed, what training would they like to do?</w:t>
      </w:r>
      <w:r w:rsidR="00D45529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630" w:rsidRPr="00F050F8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C95690" w:rsidRPr="003C1630">
        <w:rPr>
          <w:b/>
          <w:lang w:val="en-US"/>
        </w:rPr>
        <w:t>Educational history and goals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 w:rsidR="009A4CB0" w:rsidRPr="003C1630">
        <w:rPr>
          <w:b/>
          <w:lang w:val="en-US"/>
        </w:rPr>
        <w:t>Client’s level of literacy</w:t>
      </w:r>
      <w:r w:rsidR="00D45529">
        <w:rPr>
          <w:b/>
          <w:lang w:val="en-US"/>
        </w:rPr>
        <w:t xml:space="preserve"> (+ will they be interested in obtaining a library card?)</w:t>
      </w:r>
      <w:r w:rsidR="003C1630">
        <w:rPr>
          <w:u w:val="single"/>
          <w:lang w:val="en-US"/>
        </w:rPr>
        <w:br/>
      </w:r>
      <w:r w:rsidR="003C1630" w:rsidRPr="005F59D1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A46DE" w:rsidRPr="003C1630">
        <w:rPr>
          <w:b/>
          <w:lang w:val="en-US"/>
        </w:rPr>
        <w:t xml:space="preserve">Client’s level of digital </w:t>
      </w:r>
      <w:r w:rsidR="00D45529">
        <w:rPr>
          <w:b/>
          <w:lang w:val="en-US"/>
        </w:rPr>
        <w:t>literacy (+ what, if any, devices they own and will have access to)</w:t>
      </w:r>
      <w:r w:rsidR="00D45529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4524A7" w:rsidP="003C1630">
      <w:pPr>
        <w:rPr>
          <w:b/>
          <w:lang w:val="en-US"/>
        </w:rPr>
      </w:pPr>
      <w:r>
        <w:rPr>
          <w:b/>
          <w:lang w:val="en-US"/>
        </w:rPr>
        <w:br/>
      </w:r>
    </w:p>
    <w:p w:rsidR="00D45529" w:rsidRDefault="00D45529" w:rsidP="003C1630">
      <w:pPr>
        <w:rPr>
          <w:b/>
          <w:lang w:val="en-US"/>
        </w:rPr>
      </w:pPr>
    </w:p>
    <w:p w:rsidR="00D45529" w:rsidRDefault="004524A7" w:rsidP="003C1630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lastRenderedPageBreak/>
        <w:br/>
      </w:r>
      <w:r w:rsidR="00D45529">
        <w:rPr>
          <w:b/>
          <w:lang w:val="en-US"/>
        </w:rPr>
        <w:t>Religious / cultural background and any specific needs related to those (prayer times, food restrictions, clothing, etc.) which may impact CCMS or need to be purchased</w:t>
      </w:r>
      <w:r w:rsidR="00D45529">
        <w:rPr>
          <w:u w:val="single"/>
          <w:lang w:val="en-US"/>
        </w:rPr>
        <w:br/>
      </w:r>
      <w:r w:rsidR="00D45529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D45529" w:rsidP="003C1630">
      <w:pPr>
        <w:rPr>
          <w:color w:val="A6A6A6" w:themeColor="background1" w:themeShade="A6"/>
          <w:u w:val="single"/>
          <w:lang w:val="en-US"/>
        </w:rPr>
      </w:pPr>
    </w:p>
    <w:p w:rsidR="003C1630" w:rsidRDefault="00C95690" w:rsidP="003C1630">
      <w:pPr>
        <w:rPr>
          <w:u w:val="single"/>
          <w:lang w:val="en-US"/>
        </w:rPr>
      </w:pPr>
      <w:r w:rsidRPr="003C1630">
        <w:rPr>
          <w:b/>
          <w:lang w:val="en-US"/>
        </w:rPr>
        <w:t>Physical health (history and current status)</w:t>
      </w:r>
      <w:r w:rsidR="00E06792" w:rsidRPr="00E06792">
        <w:rPr>
          <w:u w:val="single"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Pr="00F050F8" w:rsidRDefault="004524A7" w:rsidP="003C1630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br/>
      </w:r>
      <w:r w:rsidR="00C95690" w:rsidRPr="003C1630">
        <w:rPr>
          <w:b/>
          <w:lang w:val="en-US"/>
        </w:rPr>
        <w:t>Mental health (history and current status)</w:t>
      </w:r>
      <w:r w:rsidR="00E06792" w:rsidRPr="003C1630">
        <w:rPr>
          <w:b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Pr="00F050F8" w:rsidRDefault="004524A7" w:rsidP="003C1630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br/>
      </w:r>
      <w:r w:rsidR="00E06792" w:rsidRPr="003C1630">
        <w:rPr>
          <w:b/>
          <w:lang w:val="en-US"/>
        </w:rPr>
        <w:t>Suicidal thoughts or attempts in the past?</w:t>
      </w:r>
      <w:r w:rsidR="00E06792" w:rsidRPr="00E06792">
        <w:rPr>
          <w:u w:val="single"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630" w:rsidRPr="00F050F8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Pr="00D45529" w:rsidRDefault="004524A7" w:rsidP="003C1630">
      <w:pPr>
        <w:rPr>
          <w:b/>
          <w:lang w:val="en-US"/>
        </w:rPr>
      </w:pPr>
      <w:r>
        <w:rPr>
          <w:b/>
          <w:lang w:val="en-US"/>
        </w:rPr>
        <w:br/>
      </w:r>
      <w:r w:rsidR="009A4CB0" w:rsidRPr="003C1630">
        <w:rPr>
          <w:b/>
          <w:lang w:val="en-US"/>
        </w:rPr>
        <w:t>Mental illness and psychiatric criteria.</w:t>
      </w:r>
      <w:r w:rsidR="009A4CB0" w:rsidRPr="003C1630">
        <w:rPr>
          <w:lang w:val="en-US"/>
        </w:rPr>
        <w:t xml:space="preserve"> </w:t>
      </w:r>
      <w:r w:rsidR="009A4CB0" w:rsidRPr="003C1630">
        <w:rPr>
          <w:i/>
          <w:lang w:val="en-US"/>
        </w:rPr>
        <w:t>Individuals</w:t>
      </w:r>
      <w:r w:rsidR="003C1630">
        <w:rPr>
          <w:i/>
          <w:lang w:val="en-US"/>
        </w:rPr>
        <w:t xml:space="preserve"> who</w:t>
      </w:r>
      <w:r w:rsidR="009A4CB0" w:rsidRPr="003C1630">
        <w:rPr>
          <w:i/>
          <w:lang w:val="en-US"/>
        </w:rPr>
        <w:t xml:space="preserve"> suffer from mental illnesses must be able to demonstrate stability (e.g. by taking meds regularly and/or participating in psychology or psychiatry appointments where necessary and possible).</w:t>
      </w:r>
      <w:r w:rsidR="00E06792" w:rsidRPr="003C1630">
        <w:rPr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A46DE" w:rsidRPr="003C1630">
        <w:rPr>
          <w:b/>
          <w:lang w:val="en-US"/>
        </w:rPr>
        <w:t>Family doctor / psychologist / psychiatrist / counsellor / clinic where the client is or was previously a client?</w:t>
      </w:r>
      <w:r w:rsidR="00E06792" w:rsidRPr="00E06792">
        <w:rPr>
          <w:u w:val="single"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A46DE" w:rsidRPr="003C1630">
        <w:rPr>
          <w:b/>
          <w:lang w:val="en-US"/>
        </w:rPr>
        <w:t>Medication</w:t>
      </w:r>
      <w:r w:rsidR="00D45529">
        <w:rPr>
          <w:b/>
          <w:lang w:val="en-US"/>
        </w:rPr>
        <w:t xml:space="preserve"> (historic, current and anticipated medicinal needs)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630" w:rsidRPr="00F050F8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0F8" w:rsidRDefault="00F050F8" w:rsidP="003C1630">
      <w:pPr>
        <w:rPr>
          <w:b/>
          <w:lang w:val="en-US"/>
        </w:rPr>
      </w:pPr>
    </w:p>
    <w:p w:rsidR="00D45529" w:rsidRDefault="00396396" w:rsidP="00E06792">
      <w:pPr>
        <w:rPr>
          <w:u w:val="single"/>
          <w:lang w:val="en-US"/>
        </w:rPr>
      </w:pPr>
      <w:r w:rsidRPr="003C1630">
        <w:rPr>
          <w:b/>
          <w:lang w:val="en-US"/>
        </w:rPr>
        <w:t>Criminal history and outstanding char</w:t>
      </w:r>
      <w:r w:rsidR="00D45529">
        <w:rPr>
          <w:b/>
          <w:lang w:val="en-US"/>
        </w:rPr>
        <w:t>ges: client’s perspective on their</w:t>
      </w:r>
      <w:r w:rsidRPr="003C1630">
        <w:rPr>
          <w:b/>
          <w:lang w:val="en-US"/>
        </w:rPr>
        <w:t xml:space="preserve"> convictions and willingness to </w:t>
      </w:r>
      <w:r w:rsidR="00D45529">
        <w:rPr>
          <w:b/>
          <w:lang w:val="en-US"/>
        </w:rPr>
        <w:t>go through legal process for outstanding charges:</w:t>
      </w:r>
      <w:r w:rsidR="00D45529">
        <w:rPr>
          <w:b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3A46DE" w:rsidP="00E06792">
      <w:pPr>
        <w:rPr>
          <w:u w:val="single"/>
          <w:lang w:val="en-US"/>
        </w:rPr>
      </w:pPr>
      <w:r w:rsidRPr="003C1630">
        <w:rPr>
          <w:b/>
          <w:lang w:val="en-US"/>
        </w:rPr>
        <w:t>Does the client ha</w:t>
      </w:r>
      <w:r w:rsidR="003C1630" w:rsidRPr="003C1630">
        <w:rPr>
          <w:b/>
          <w:lang w:val="en-US"/>
        </w:rPr>
        <w:t>ve</w:t>
      </w:r>
      <w:r w:rsidRPr="003C1630">
        <w:rPr>
          <w:b/>
          <w:lang w:val="en-US"/>
        </w:rPr>
        <w:t xml:space="preserve"> outstanding charges in any other jurisdiction? (in other cities, provinces or countries)</w:t>
      </w:r>
      <w:r w:rsidR="00E06792" w:rsidRPr="00E06792">
        <w:rPr>
          <w:u w:val="single"/>
          <w:lang w:val="en-US"/>
        </w:rPr>
        <w:t xml:space="preserve"> 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9A4CB0" w:rsidRPr="003C1630">
        <w:rPr>
          <w:b/>
          <w:lang w:val="en-US"/>
        </w:rPr>
        <w:t>Client’s state of mind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50F8">
        <w:rPr>
          <w:color w:val="A6A6A6" w:themeColor="background1" w:themeShade="A6"/>
          <w:u w:val="single"/>
          <w:lang w:val="en-US"/>
        </w:rPr>
        <w:br/>
      </w:r>
      <w:r>
        <w:rPr>
          <w:u w:val="single"/>
          <w:lang w:val="en-US"/>
        </w:rPr>
        <w:br/>
      </w:r>
      <w:r w:rsidR="003A46DE" w:rsidRPr="003C1630">
        <w:rPr>
          <w:b/>
          <w:lang w:val="en-US"/>
        </w:rPr>
        <w:t xml:space="preserve">Current or historic alcohol and drug </w:t>
      </w:r>
      <w:r w:rsidR="009A4CB0" w:rsidRPr="003C1630">
        <w:rPr>
          <w:b/>
          <w:lang w:val="en-US"/>
        </w:rPr>
        <w:t>use addiction history</w:t>
      </w:r>
      <w:r w:rsidR="009A4CB0" w:rsidRPr="00E06792">
        <w:rPr>
          <w:u w:val="single"/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3A46DE" w:rsidRPr="003C1630">
        <w:rPr>
          <w:b/>
          <w:lang w:val="en-US"/>
        </w:rPr>
        <w:t xml:space="preserve">Client’s </w:t>
      </w:r>
      <w:r w:rsidR="009A4CB0" w:rsidRPr="003C1630">
        <w:rPr>
          <w:b/>
          <w:lang w:val="en-US"/>
        </w:rPr>
        <w:t>commitments to treatment</w:t>
      </w:r>
      <w:r w:rsidR="003A46DE" w:rsidRPr="003C1630">
        <w:rPr>
          <w:b/>
          <w:lang w:val="en-US"/>
        </w:rPr>
        <w:t xml:space="preserve"> for substance use</w:t>
      </w:r>
      <w:r w:rsidR="003C1630">
        <w:rPr>
          <w:u w:val="single"/>
          <w:lang w:val="en-US"/>
        </w:rPr>
        <w:br/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 w:rsidR="003A46DE" w:rsidRPr="003C1630">
        <w:rPr>
          <w:b/>
          <w:lang w:val="en-US"/>
        </w:rPr>
        <w:t>Past programming for alcohol and drug use</w:t>
      </w:r>
      <w:r w:rsidR="003C1630">
        <w:rPr>
          <w:u w:val="single"/>
          <w:lang w:val="en-US"/>
        </w:rPr>
        <w:br/>
      </w:r>
      <w:r w:rsidR="003C1630" w:rsidRPr="005F59D1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4524A7" w:rsidP="003C1630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br/>
      </w:r>
      <w:r w:rsidR="009A4CB0" w:rsidRPr="003C1630">
        <w:rPr>
          <w:b/>
          <w:lang w:val="en-US"/>
        </w:rPr>
        <w:t>Willingness and ability to comply with conditions of community supervision (history and current context).</w:t>
      </w:r>
      <w:r w:rsidR="009A4CB0" w:rsidRPr="003C1630">
        <w:rPr>
          <w:lang w:val="en-US"/>
        </w:rPr>
        <w:t xml:space="preserve"> </w:t>
      </w:r>
      <w:r w:rsidR="009A4CB0" w:rsidRPr="003C1630">
        <w:rPr>
          <w:i/>
          <w:lang w:val="en-US"/>
        </w:rPr>
        <w:t>Individuals must be amenable to supervision and must fully understand and be willing to comply with all program requirements.</w:t>
      </w:r>
      <w:r w:rsidR="009A4CB0" w:rsidRPr="003C1630">
        <w:rPr>
          <w:lang w:val="en-US"/>
        </w:rPr>
        <w:t xml:space="preserve"> </w:t>
      </w:r>
      <w:r w:rsidR="003C1630" w:rsidRPr="00F050F8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630" w:rsidRPr="00F050F8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D45529" w:rsidP="003C1630">
      <w:pPr>
        <w:rPr>
          <w:color w:val="A6A6A6" w:themeColor="background1" w:themeShade="A6"/>
          <w:u w:val="single"/>
          <w:lang w:val="en-US"/>
        </w:rPr>
      </w:pPr>
    </w:p>
    <w:p w:rsidR="003C1630" w:rsidRDefault="008328FA" w:rsidP="003C1630">
      <w:pPr>
        <w:rPr>
          <w:u w:val="single"/>
          <w:lang w:val="en-US"/>
        </w:rPr>
      </w:pPr>
      <w:r w:rsidRPr="003C1630">
        <w:rPr>
          <w:b/>
          <w:lang w:val="en-US"/>
        </w:rPr>
        <w:t>If applicable: willingness and ability to compl</w:t>
      </w:r>
      <w:r w:rsidR="00D45529">
        <w:rPr>
          <w:b/>
          <w:lang w:val="en-US"/>
        </w:rPr>
        <w:t>y with house rules at residence.</w:t>
      </w:r>
      <w:r w:rsidR="003C1630">
        <w:rPr>
          <w:u w:val="single"/>
          <w:lang w:val="en-US"/>
        </w:rPr>
        <w:br/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4524A7" w:rsidP="003C1630">
      <w:pPr>
        <w:rPr>
          <w:u w:val="single"/>
          <w:lang w:val="en-US"/>
        </w:rPr>
      </w:pPr>
      <w:r>
        <w:rPr>
          <w:b/>
          <w:lang w:val="en-US"/>
        </w:rPr>
        <w:br/>
      </w:r>
      <w:r w:rsidR="00592FB9" w:rsidRPr="003C1630">
        <w:rPr>
          <w:b/>
          <w:lang w:val="en-US"/>
        </w:rPr>
        <w:t>Willingness and ability to participate in community p</w:t>
      </w:r>
      <w:r w:rsidR="00D45529">
        <w:rPr>
          <w:b/>
          <w:lang w:val="en-US"/>
        </w:rPr>
        <w:t xml:space="preserve">rograms and services such as Anger Management </w:t>
      </w:r>
      <w:r w:rsidR="00592FB9" w:rsidRPr="003C1630">
        <w:rPr>
          <w:b/>
          <w:lang w:val="en-US"/>
        </w:rPr>
        <w:t>groups, one on one counselling, group discussions, etc. (historic and current).</w:t>
      </w:r>
      <w:r w:rsidR="00E06792" w:rsidRPr="00E06792">
        <w:rPr>
          <w:u w:val="single"/>
          <w:lang w:val="en-US"/>
        </w:rPr>
        <w:t xml:space="preserve"> </w:t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386" w:rsidRDefault="004524A7" w:rsidP="003C1630">
      <w:pPr>
        <w:rPr>
          <w:b/>
          <w:lang w:val="en-US"/>
        </w:rPr>
      </w:pPr>
      <w:r>
        <w:rPr>
          <w:b/>
          <w:lang w:val="en-US"/>
        </w:rPr>
        <w:br/>
      </w:r>
      <w:r w:rsidR="00592FB9" w:rsidRPr="003C1630">
        <w:rPr>
          <w:b/>
          <w:lang w:val="en-US"/>
        </w:rPr>
        <w:t>What</w:t>
      </w:r>
      <w:r w:rsidR="00D45529">
        <w:rPr>
          <w:b/>
          <w:lang w:val="en-US"/>
        </w:rPr>
        <w:t>, if any,</w:t>
      </w:r>
      <w:r w:rsidR="00592FB9" w:rsidRPr="003C1630">
        <w:rPr>
          <w:b/>
          <w:lang w:val="en-US"/>
        </w:rPr>
        <w:t xml:space="preserve"> groups or programs did the client participate in </w:t>
      </w:r>
      <w:r w:rsidR="003A46DE" w:rsidRPr="003C1630">
        <w:rPr>
          <w:b/>
          <w:lang w:val="en-US"/>
        </w:rPr>
        <w:t>while in custody?</w:t>
      </w:r>
      <w:r w:rsidR="00E06792" w:rsidRPr="003C1630">
        <w:rPr>
          <w:b/>
          <w:lang w:val="en-US"/>
        </w:rPr>
        <w:t xml:space="preserve"> </w:t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bookmarkStart w:id="0" w:name="_GoBack"/>
      <w:bookmarkEnd w:id="0"/>
      <w:r>
        <w:rPr>
          <w:u w:val="single"/>
          <w:lang w:val="en-US"/>
        </w:rPr>
        <w:br/>
      </w:r>
      <w:r w:rsidR="009A4CB0" w:rsidRPr="003C1630">
        <w:rPr>
          <w:b/>
          <w:lang w:val="en-US"/>
        </w:rPr>
        <w:lastRenderedPageBreak/>
        <w:t>Willingness and ability to complete travel document application(s).</w:t>
      </w:r>
      <w:r w:rsidR="009A4CB0" w:rsidRPr="00E06792">
        <w:rPr>
          <w:u w:val="single"/>
          <w:lang w:val="en-US"/>
        </w:rPr>
        <w:t xml:space="preserve"> </w:t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 w:rsidR="009A4CB0" w:rsidRPr="003C1630">
        <w:rPr>
          <w:b/>
          <w:lang w:val="en-US"/>
        </w:rPr>
        <w:t>Potential bondsperson</w:t>
      </w:r>
      <w:r w:rsidR="00D45529">
        <w:rPr>
          <w:b/>
          <w:lang w:val="en-US"/>
        </w:rPr>
        <w:t>(s)?</w:t>
      </w:r>
      <w:r w:rsidR="003C1630">
        <w:rPr>
          <w:u w:val="single"/>
          <w:lang w:val="en-US"/>
        </w:rPr>
        <w:br/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 w:rsidR="009A4CB0" w:rsidRPr="003C1630">
        <w:rPr>
          <w:b/>
          <w:lang w:val="en-US"/>
        </w:rPr>
        <w:t>Client’s attitude</w:t>
      </w:r>
      <w:r w:rsidR="00D45529">
        <w:rPr>
          <w:b/>
          <w:lang w:val="en-US"/>
        </w:rPr>
        <w:t xml:space="preserve"> during the assessment</w:t>
      </w:r>
      <w:r w:rsidR="003C1630">
        <w:rPr>
          <w:u w:val="single"/>
          <w:lang w:val="en-US"/>
        </w:rPr>
        <w:br/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 w:rsidR="009A4CB0" w:rsidRPr="003C1630">
        <w:rPr>
          <w:b/>
          <w:lang w:val="en-US"/>
        </w:rPr>
        <w:t>Immediate threats</w:t>
      </w:r>
      <w:r w:rsidR="003C1630" w:rsidRPr="003C1630">
        <w:rPr>
          <w:b/>
          <w:lang w:val="en-US"/>
        </w:rPr>
        <w:t xml:space="preserve"> (</w:t>
      </w:r>
      <w:r w:rsidR="003C1630">
        <w:rPr>
          <w:b/>
          <w:lang w:val="en-US"/>
        </w:rPr>
        <w:t>t</w:t>
      </w:r>
      <w:r w:rsidR="003C1630" w:rsidRPr="003C1630">
        <w:rPr>
          <w:b/>
          <w:lang w:val="en-US"/>
        </w:rPr>
        <w:t>owards the client</w:t>
      </w:r>
      <w:r w:rsidR="00D45529">
        <w:rPr>
          <w:b/>
          <w:lang w:val="en-US"/>
        </w:rPr>
        <w:t>, if released</w:t>
      </w:r>
      <w:r w:rsidR="003C1630" w:rsidRPr="003C1630">
        <w:rPr>
          <w:b/>
          <w:lang w:val="en-US"/>
        </w:rPr>
        <w:t>)</w:t>
      </w:r>
      <w:r w:rsidR="003C1630">
        <w:rPr>
          <w:u w:val="single"/>
          <w:lang w:val="en-US"/>
        </w:rPr>
        <w:br/>
      </w:r>
      <w:r w:rsidR="003C1630" w:rsidRPr="008F700F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630" w:rsidRPr="008F700F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</w:p>
    <w:p w:rsidR="00D91386" w:rsidRPr="00D91386" w:rsidRDefault="003A46DE" w:rsidP="003C1630">
      <w:pPr>
        <w:rPr>
          <w:b/>
          <w:lang w:val="en-US"/>
        </w:rPr>
      </w:pPr>
      <w:r w:rsidRPr="003C1630">
        <w:rPr>
          <w:b/>
          <w:lang w:val="en-US"/>
        </w:rPr>
        <w:t>Client’s immigration lawyer</w:t>
      </w:r>
      <w:r w:rsidR="00D45529">
        <w:rPr>
          <w:b/>
          <w:lang w:val="en-US"/>
        </w:rPr>
        <w:t xml:space="preserve"> (name, firm, contact info)</w:t>
      </w:r>
      <w:r w:rsidR="00D45529">
        <w:rPr>
          <w:u w:val="single"/>
          <w:lang w:val="en-US"/>
        </w:rPr>
        <w:t xml:space="preserve"> </w:t>
      </w:r>
      <w:r w:rsidR="003C1630">
        <w:rPr>
          <w:u w:val="single"/>
          <w:lang w:val="en-US"/>
        </w:rPr>
        <w:br/>
      </w:r>
      <w:r w:rsidR="003C1630" w:rsidRPr="00D91386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630" w:rsidRDefault="00D91386" w:rsidP="003C1630">
      <w:pPr>
        <w:rPr>
          <w:u w:val="single"/>
          <w:lang w:val="en-US"/>
        </w:rPr>
      </w:pPr>
      <w:r>
        <w:rPr>
          <w:u w:val="single"/>
          <w:lang w:val="en-US"/>
        </w:rPr>
        <w:br/>
      </w:r>
      <w:r w:rsidR="003A46DE" w:rsidRPr="003C1630">
        <w:rPr>
          <w:b/>
          <w:lang w:val="en-US"/>
        </w:rPr>
        <w:t xml:space="preserve">Contact info for representative </w:t>
      </w:r>
      <w:r w:rsidR="00D45529">
        <w:rPr>
          <w:b/>
          <w:lang w:val="en-US"/>
        </w:rPr>
        <w:t xml:space="preserve">(potentially present </w:t>
      </w:r>
      <w:r w:rsidR="003A46DE" w:rsidRPr="003C1630">
        <w:rPr>
          <w:b/>
          <w:lang w:val="en-US"/>
        </w:rPr>
        <w:t>during assessment interview</w:t>
      </w:r>
      <w:r w:rsidR="00D45529">
        <w:rPr>
          <w:b/>
          <w:lang w:val="en-US"/>
        </w:rPr>
        <w:t>)</w:t>
      </w:r>
      <w:r w:rsidR="003C1630">
        <w:rPr>
          <w:u w:val="single"/>
          <w:lang w:val="en-US"/>
        </w:rPr>
        <w:br/>
      </w:r>
      <w:r w:rsidR="003C1630" w:rsidRPr="00D91386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4524A7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br/>
      </w:r>
      <w:r w:rsidR="00D45529">
        <w:rPr>
          <w:b/>
          <w:lang w:val="en-US"/>
        </w:rPr>
        <w:t>If released, what physical objects will the client immediately need?</w:t>
      </w:r>
      <w:r w:rsidR="00D45529">
        <w:rPr>
          <w:u w:val="single"/>
          <w:lang w:val="en-US"/>
        </w:rPr>
        <w:br/>
      </w:r>
      <w:r w:rsidR="00D45529" w:rsidRPr="00D91386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D45529" w:rsidP="00D45529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t>If released, w</w:t>
      </w:r>
      <w:r>
        <w:rPr>
          <w:b/>
          <w:lang w:val="en-US"/>
        </w:rPr>
        <w:t>ill the client immediately / soon need medical treatment or medication?</w:t>
      </w:r>
      <w:r>
        <w:rPr>
          <w:u w:val="single"/>
          <w:lang w:val="en-US"/>
        </w:rPr>
        <w:br/>
      </w:r>
      <w:r w:rsidRPr="00D91386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</w:t>
      </w:r>
      <w:r w:rsidRPr="00D91386">
        <w:rPr>
          <w:color w:val="A6A6A6" w:themeColor="background1" w:themeShade="A6"/>
          <w:u w:val="single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D45529">
      <w:pPr>
        <w:rPr>
          <w:b/>
          <w:lang w:val="en-US"/>
        </w:rPr>
      </w:pPr>
    </w:p>
    <w:p w:rsidR="00D45529" w:rsidRDefault="00D45529" w:rsidP="00D45529">
      <w:pPr>
        <w:rPr>
          <w:color w:val="A6A6A6" w:themeColor="background1" w:themeShade="A6"/>
          <w:u w:val="single"/>
          <w:lang w:val="en-US"/>
        </w:rPr>
      </w:pPr>
      <w:r>
        <w:rPr>
          <w:b/>
          <w:lang w:val="en-US"/>
        </w:rPr>
        <w:t xml:space="preserve">If released, </w:t>
      </w:r>
      <w:r>
        <w:rPr>
          <w:b/>
          <w:lang w:val="en-US"/>
        </w:rPr>
        <w:t>is there any non-CCMS related matter that the client must rapidly take care of?</w:t>
      </w:r>
      <w:r>
        <w:rPr>
          <w:u w:val="single"/>
          <w:lang w:val="en-US"/>
        </w:rPr>
        <w:br/>
      </w:r>
      <w:r w:rsidRPr="00D91386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529" w:rsidRDefault="00D45529">
      <w:pPr>
        <w:rPr>
          <w:b/>
          <w:lang w:val="en-US"/>
        </w:rPr>
      </w:pPr>
    </w:p>
    <w:p w:rsidR="003A46DE" w:rsidRPr="00D91386" w:rsidRDefault="009A4CB0">
      <w:pPr>
        <w:rPr>
          <w:color w:val="A6A6A6" w:themeColor="background1" w:themeShade="A6"/>
          <w:u w:val="single"/>
          <w:lang w:val="en-US"/>
        </w:rPr>
      </w:pPr>
      <w:r w:rsidRPr="003C1630">
        <w:rPr>
          <w:b/>
          <w:lang w:val="en-US"/>
        </w:rPr>
        <w:t xml:space="preserve">Any other relevant </w:t>
      </w:r>
      <w:r w:rsidR="00FF1862" w:rsidRPr="003C1630">
        <w:rPr>
          <w:b/>
          <w:lang w:val="en-US"/>
        </w:rPr>
        <w:t>information</w:t>
      </w:r>
      <w:r w:rsidR="003C1630">
        <w:rPr>
          <w:u w:val="single"/>
          <w:lang w:val="en-US"/>
        </w:rPr>
        <w:br/>
      </w:r>
      <w:r w:rsidR="003C1630" w:rsidRPr="00D91386">
        <w:rPr>
          <w:color w:val="A6A6A6" w:themeColor="background1" w:themeShade="A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46DE" w:rsidRPr="00D91386" w:rsidSect="00E06792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92" w:rsidRDefault="00E06792" w:rsidP="00E06792">
      <w:pPr>
        <w:spacing w:after="0" w:line="240" w:lineRule="auto"/>
      </w:pPr>
      <w:r>
        <w:separator/>
      </w:r>
    </w:p>
  </w:endnote>
  <w:endnote w:type="continuationSeparator" w:id="0">
    <w:p w:rsidR="00E06792" w:rsidRDefault="00E06792" w:rsidP="00E0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192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792" w:rsidRPr="00E06792" w:rsidRDefault="00E06792" w:rsidP="00E06792">
        <w:pPr>
          <w:rPr>
            <w:color w:val="808080" w:themeColor="background1" w:themeShade="80"/>
            <w:lang w:val="en-US"/>
          </w:rPr>
        </w:pPr>
        <w:r w:rsidRPr="00E06792">
          <w:rPr>
            <w:color w:val="808080" w:themeColor="background1" w:themeShade="80"/>
            <w:lang w:val="en-US"/>
          </w:rPr>
          <w:t>CCMS Eligibility Assessment</w:t>
        </w:r>
      </w:p>
      <w:p w:rsidR="00E06792" w:rsidRDefault="00E06792">
        <w:pPr>
          <w:pStyle w:val="Footer"/>
          <w:jc w:val="right"/>
        </w:pPr>
        <w:r>
          <w:t>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698">
          <w:rPr>
            <w:noProof/>
          </w:rPr>
          <w:t>11</w:t>
        </w:r>
        <w:r>
          <w:rPr>
            <w:noProof/>
          </w:rPr>
          <w:fldChar w:fldCharType="end"/>
        </w:r>
        <w:r w:rsidR="00D45529">
          <w:rPr>
            <w:noProof/>
          </w:rPr>
          <w:t xml:space="preserve"> of 12</w:t>
        </w:r>
      </w:p>
    </w:sdtContent>
  </w:sdt>
  <w:p w:rsidR="00E06792" w:rsidRDefault="00E06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92" w:rsidRDefault="00E06792" w:rsidP="00E06792">
      <w:pPr>
        <w:spacing w:after="0" w:line="240" w:lineRule="auto"/>
      </w:pPr>
      <w:r>
        <w:separator/>
      </w:r>
    </w:p>
  </w:footnote>
  <w:footnote w:type="continuationSeparator" w:id="0">
    <w:p w:rsidR="00E06792" w:rsidRDefault="00E06792" w:rsidP="00E06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C"/>
    <w:rsid w:val="00155698"/>
    <w:rsid w:val="00396396"/>
    <w:rsid w:val="003A46DE"/>
    <w:rsid w:val="003C1630"/>
    <w:rsid w:val="004524A7"/>
    <w:rsid w:val="00592FB9"/>
    <w:rsid w:val="005F59D1"/>
    <w:rsid w:val="006A787E"/>
    <w:rsid w:val="008328FA"/>
    <w:rsid w:val="008F700F"/>
    <w:rsid w:val="009A4CB0"/>
    <w:rsid w:val="009C031C"/>
    <w:rsid w:val="00B5440C"/>
    <w:rsid w:val="00B73021"/>
    <w:rsid w:val="00C4694E"/>
    <w:rsid w:val="00C95690"/>
    <w:rsid w:val="00CD40BB"/>
    <w:rsid w:val="00D45529"/>
    <w:rsid w:val="00D46A1B"/>
    <w:rsid w:val="00D91386"/>
    <w:rsid w:val="00E06792"/>
    <w:rsid w:val="00F050F8"/>
    <w:rsid w:val="00F47126"/>
    <w:rsid w:val="00FC1192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CF2C0FB-04CA-419F-A2CB-54938A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92"/>
  </w:style>
  <w:style w:type="paragraph" w:styleId="Footer">
    <w:name w:val="footer"/>
    <w:basedOn w:val="Normal"/>
    <w:link w:val="FooterChar"/>
    <w:uiPriority w:val="99"/>
    <w:unhideWhenUsed/>
    <w:rsid w:val="00E0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92"/>
  </w:style>
  <w:style w:type="paragraph" w:styleId="BalloonText">
    <w:name w:val="Balloon Text"/>
    <w:basedOn w:val="Normal"/>
    <w:link w:val="BalloonTextChar"/>
    <w:uiPriority w:val="99"/>
    <w:semiHidden/>
    <w:unhideWhenUsed/>
    <w:rsid w:val="00D4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Gendreau</dc:creator>
  <cp:keywords/>
  <dc:description/>
  <cp:lastModifiedBy>Marc Antoine Gendreau</cp:lastModifiedBy>
  <cp:revision>20</cp:revision>
  <cp:lastPrinted>2018-11-20T14:22:00Z</cp:lastPrinted>
  <dcterms:created xsi:type="dcterms:W3CDTF">2018-10-15T12:30:00Z</dcterms:created>
  <dcterms:modified xsi:type="dcterms:W3CDTF">2019-11-29T19:48:00Z</dcterms:modified>
</cp:coreProperties>
</file>